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11" w:rsidRDefault="00E267B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DA71C2">
            <wp:simplePos x="0" y="0"/>
            <wp:positionH relativeFrom="column">
              <wp:posOffset>-414738</wp:posOffset>
            </wp:positionH>
            <wp:positionV relativeFrom="paragraph">
              <wp:posOffset>-510154</wp:posOffset>
            </wp:positionV>
            <wp:extent cx="1001600" cy="972000"/>
            <wp:effectExtent l="0" t="0" r="8255" b="0"/>
            <wp:wrapNone/>
            <wp:docPr id="2000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8502CAFB-1561-4121-9775-09AFDA705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Image 14">
                      <a:extLst>
                        <a:ext uri="{FF2B5EF4-FFF2-40B4-BE49-F238E27FC236}">
                          <a16:creationId xmlns:a16="http://schemas.microsoft.com/office/drawing/2014/main" id="{8502CAFB-1561-4121-9775-09AFDA7059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916711" w:rsidRPr="00916711" w:rsidRDefault="00916711" w:rsidP="00916711"/>
    <w:p w:rsidR="00916711" w:rsidRPr="00916711" w:rsidRDefault="00916711" w:rsidP="00916711">
      <w:pPr>
        <w:ind w:hanging="709"/>
        <w:rPr>
          <w:rFonts w:ascii="Verdana" w:hAnsi="Verdana" w:cs="Arial"/>
          <w:sz w:val="20"/>
        </w:rPr>
      </w:pPr>
      <w:r w:rsidRPr="00916711">
        <w:rPr>
          <w:rFonts w:ascii="Verdana" w:hAnsi="Verdana" w:cs="Arial"/>
          <w:sz w:val="20"/>
        </w:rPr>
        <w:t>Raison sociale de l’entreprise :</w:t>
      </w:r>
    </w:p>
    <w:p w:rsidR="00916711" w:rsidRPr="00916711" w:rsidRDefault="00916711" w:rsidP="00916711">
      <w:pPr>
        <w:spacing w:after="120"/>
        <w:ind w:hanging="709"/>
        <w:rPr>
          <w:rFonts w:ascii="Verdana" w:hAnsi="Verdana" w:cs="Arial"/>
          <w:sz w:val="20"/>
        </w:rPr>
      </w:pPr>
      <w:r w:rsidRPr="00916711">
        <w:rPr>
          <w:rFonts w:ascii="Verdana" w:hAnsi="Verdana" w:cs="Arial"/>
          <w:sz w:val="20"/>
        </w:rPr>
        <w:t>Date :</w:t>
      </w: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2268"/>
        <w:gridCol w:w="1400"/>
        <w:gridCol w:w="1435"/>
        <w:gridCol w:w="4961"/>
      </w:tblGrid>
      <w:tr w:rsidR="00916711" w:rsidTr="00A92AAB">
        <w:trPr>
          <w:cantSplit/>
          <w:trHeight w:val="1105"/>
        </w:trPr>
        <w:tc>
          <w:tcPr>
            <w:tcW w:w="1985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pStyle w:val="Titre1"/>
              <w:spacing w:before="80" w:after="80"/>
              <w:ind w:left="-68" w:right="-6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Numéro </w:t>
            </w:r>
            <w:proofErr w:type="gramStart"/>
            <w:r>
              <w:rPr>
                <w:rFonts w:ascii="Verdana" w:hAnsi="Verdana"/>
                <w:sz w:val="18"/>
              </w:rPr>
              <w:t>d’immatriculation  à</w:t>
            </w:r>
            <w:proofErr w:type="gramEnd"/>
            <w:r>
              <w:rPr>
                <w:rFonts w:ascii="Verdana" w:hAnsi="Verdana"/>
                <w:sz w:val="18"/>
              </w:rPr>
              <w:t xml:space="preserve"> la sécurité sociale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pStyle w:val="Titre1"/>
              <w:spacing w:before="4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spacing w:before="48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Prénom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spacing w:before="36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Qualification et emploi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spacing w:before="36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Date 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</w:rPr>
              <w:t>d’embauche</w:t>
            </w:r>
            <w:r>
              <w:rPr>
                <w:rFonts w:ascii="Verdana" w:hAnsi="Verdana"/>
                <w:b/>
                <w:bCs/>
                <w:sz w:val="18"/>
                <w:vertAlign w:val="superscript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18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spacing w:before="360"/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>Type de contrat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16711" w:rsidRDefault="00916711" w:rsidP="00A92AAB">
            <w:pPr>
              <w:pStyle w:val="Titre1"/>
              <w:spacing w:before="440" w:after="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Formation </w:t>
            </w:r>
            <w:r>
              <w:rPr>
                <w:rFonts w:ascii="Verdana" w:hAnsi="Verdana"/>
                <w:sz w:val="18"/>
                <w:vertAlign w:val="superscript"/>
              </w:rPr>
              <w:t>(2)</w:t>
            </w: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916711" w:rsidTr="00A92AAB">
        <w:trPr>
          <w:cantSplit/>
        </w:trPr>
        <w:tc>
          <w:tcPr>
            <w:tcW w:w="198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2268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00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1435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  <w:tc>
          <w:tcPr>
            <w:tcW w:w="4961" w:type="dxa"/>
          </w:tcPr>
          <w:p w:rsidR="00916711" w:rsidRDefault="00916711" w:rsidP="00A92AAB">
            <w:pPr>
              <w:spacing w:before="120" w:after="120"/>
              <w:rPr>
                <w:rFonts w:ascii="Verdana" w:hAnsi="Verdana" w:cs="Arial"/>
              </w:rPr>
            </w:pPr>
          </w:p>
        </w:tc>
      </w:tr>
    </w:tbl>
    <w:p w:rsidR="00916711" w:rsidRDefault="00916711" w:rsidP="00916711">
      <w:pPr>
        <w:spacing w:after="0"/>
        <w:ind w:hanging="709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z w:val="16"/>
          <w:vertAlign w:val="superscript"/>
        </w:rPr>
        <w:t>(1)</w:t>
      </w:r>
      <w:r>
        <w:rPr>
          <w:rFonts w:ascii="Verdana" w:hAnsi="Verdana"/>
          <w:i/>
          <w:sz w:val="16"/>
        </w:rPr>
        <w:t xml:space="preserve"> pour les personnes ayant en charge des </w:t>
      </w:r>
      <w:r w:rsidR="00E267BD">
        <w:rPr>
          <w:rFonts w:ascii="Verdana" w:hAnsi="Verdana"/>
          <w:i/>
          <w:sz w:val="16"/>
        </w:rPr>
        <w:t>audits énergétiques</w:t>
      </w:r>
      <w:r>
        <w:rPr>
          <w:rFonts w:ascii="Verdana" w:hAnsi="Verdana"/>
          <w:i/>
          <w:sz w:val="16"/>
        </w:rPr>
        <w:t xml:space="preserve"> joindre la DUE (déclaration unique à l’embauche).</w:t>
      </w:r>
    </w:p>
    <w:p w:rsidR="00916711" w:rsidRPr="00916711" w:rsidRDefault="00916711" w:rsidP="00916711">
      <w:pPr>
        <w:ind w:left="-709"/>
      </w:pPr>
      <w:r>
        <w:rPr>
          <w:rFonts w:ascii="Verdana" w:hAnsi="Verdana"/>
          <w:i/>
          <w:sz w:val="16"/>
          <w:vertAlign w:val="superscript"/>
        </w:rPr>
        <w:t>(2)</w:t>
      </w:r>
      <w:r>
        <w:rPr>
          <w:rFonts w:ascii="Verdana" w:hAnsi="Verdana"/>
          <w:i/>
          <w:sz w:val="16"/>
        </w:rPr>
        <w:t xml:space="preserve"> pour les personnes ayant en charge des </w:t>
      </w:r>
      <w:r w:rsidR="00E267BD">
        <w:rPr>
          <w:rFonts w:ascii="Verdana" w:hAnsi="Verdana"/>
          <w:i/>
          <w:sz w:val="16"/>
        </w:rPr>
        <w:t>audits énergétiques</w:t>
      </w:r>
      <w:bookmarkStart w:id="0" w:name="_GoBack"/>
      <w:bookmarkEnd w:id="0"/>
      <w:r>
        <w:rPr>
          <w:rFonts w:ascii="Verdana" w:hAnsi="Verdana"/>
          <w:i/>
          <w:sz w:val="16"/>
        </w:rPr>
        <w:t>, indiquer les organismes de formation, les dates des formations, les formateurs, la date des validations des   formations.</w:t>
      </w:r>
    </w:p>
    <w:sectPr w:rsidR="00916711" w:rsidRPr="00916711" w:rsidSect="0091671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11" w:rsidRDefault="00916711" w:rsidP="00916711">
      <w:pPr>
        <w:spacing w:after="0" w:line="240" w:lineRule="auto"/>
      </w:pPr>
      <w:r>
        <w:separator/>
      </w:r>
    </w:p>
  </w:endnote>
  <w:endnote w:type="continuationSeparator" w:id="0">
    <w:p w:rsidR="00916711" w:rsidRDefault="00916711" w:rsidP="009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11" w:rsidRDefault="00916711" w:rsidP="00916711">
      <w:pPr>
        <w:spacing w:after="0" w:line="240" w:lineRule="auto"/>
      </w:pPr>
      <w:r>
        <w:separator/>
      </w:r>
    </w:p>
  </w:footnote>
  <w:footnote w:type="continuationSeparator" w:id="0">
    <w:p w:rsidR="00916711" w:rsidRDefault="00916711" w:rsidP="009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711" w:rsidRDefault="00916711" w:rsidP="00916711">
    <w:pPr>
      <w:pStyle w:val="En-tte"/>
      <w:jc w:val="center"/>
    </w:pPr>
    <w:r>
      <w:rPr>
        <w:rFonts w:ascii="Verdana" w:hAnsi="Verdana"/>
        <w:b/>
        <w:bCs/>
        <w:szCs w:val="24"/>
      </w:rPr>
      <w:t>ENREGISTREMENT DES SALARIÉS NE FIGURANT PAS SUR LA D</w:t>
    </w:r>
    <w:r w:rsidR="00E267BD">
      <w:rPr>
        <w:rFonts w:ascii="Verdana" w:hAnsi="Verdana"/>
        <w:b/>
        <w:bCs/>
        <w:szCs w:val="24"/>
      </w:rPr>
      <w:t>SN</w:t>
    </w:r>
    <w:r>
      <w:rPr>
        <w:rFonts w:ascii="Verdana" w:hAnsi="Verdana"/>
        <w:b/>
        <w:bCs/>
        <w:szCs w:val="24"/>
      </w:rPr>
      <w:t xml:space="preserve"> </w:t>
    </w:r>
    <w:r>
      <w:rPr>
        <w:rFonts w:ascii="Verdana" w:hAnsi="Verdana"/>
        <w:b/>
        <w:bCs/>
        <w:color w:val="FF0000"/>
        <w:szCs w:val="24"/>
      </w:rPr>
      <w:t>[ES2]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1"/>
    <w:rsid w:val="00916711"/>
    <w:rsid w:val="00E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F9D9B"/>
  <w15:chartTrackingRefBased/>
  <w15:docId w15:val="{98BA6713-5D38-43E3-926F-6852761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16711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11"/>
  </w:style>
  <w:style w:type="paragraph" w:styleId="Pieddepage">
    <w:name w:val="footer"/>
    <w:basedOn w:val="Normal"/>
    <w:link w:val="PieddepageCar"/>
    <w:uiPriority w:val="99"/>
    <w:unhideWhenUsed/>
    <w:rsid w:val="009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11"/>
  </w:style>
  <w:style w:type="character" w:customStyle="1" w:styleId="Titre1Car">
    <w:name w:val="Titre 1 Car"/>
    <w:basedOn w:val="Policepardfaut"/>
    <w:link w:val="Titre1"/>
    <w:rsid w:val="00916711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Qualibat mesureur</dc:creator>
  <cp:keywords/>
  <dc:description/>
  <cp:lastModifiedBy>Qualibat mesureur</cp:lastModifiedBy>
  <cp:revision>2</cp:revision>
  <dcterms:created xsi:type="dcterms:W3CDTF">2019-02-22T09:56:00Z</dcterms:created>
  <dcterms:modified xsi:type="dcterms:W3CDTF">2019-02-22T10:18:00Z</dcterms:modified>
</cp:coreProperties>
</file>